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widowControl/>
        <w:spacing w:line="324" w:lineRule="atLeast"/>
        <w:rPr>
          <w:rFonts w:ascii="方正小标宋简体" w:eastAsia="方正小标宋简体" w:cs="-webkit-standard" w:hAnsiTheme="majorEastAsia"/>
          <w:b/>
          <w:color w:val="000000"/>
          <w:sz w:val="32"/>
          <w:szCs w:val="32"/>
        </w:rPr>
      </w:pPr>
      <w:r>
        <w:rPr>
          <w:rFonts w:hint="eastAsia" w:ascii="方正小标宋简体" w:eastAsia="方正小标宋简体" w:cs="微软雅黑" w:hAnsiTheme="majorEastAsia"/>
          <w:b/>
          <w:color w:val="000000"/>
          <w:spacing w:val="11"/>
          <w:kern w:val="0"/>
          <w:sz w:val="32"/>
          <w:szCs w:val="32"/>
          <w:fitText w:val="8186" w:id="1357977685"/>
        </w:rPr>
        <w:t>青岛农业大学理信学院区块链与人工智能实验室面试</w:t>
      </w:r>
      <w:r>
        <w:rPr>
          <w:rFonts w:hint="eastAsia" w:ascii="方正小标宋简体" w:eastAsia="方正小标宋简体" w:cs="微软雅黑" w:hAnsiTheme="majorEastAsia"/>
          <w:b/>
          <w:color w:val="000000"/>
          <w:spacing w:val="0"/>
          <w:kern w:val="0"/>
          <w:sz w:val="32"/>
          <w:szCs w:val="32"/>
          <w:fitText w:val="8186" w:id="1357977685"/>
        </w:rPr>
        <w:t>表</w:t>
      </w:r>
    </w:p>
    <w:p>
      <w:pPr>
        <w:widowControl/>
        <w:spacing w:line="324" w:lineRule="atLeast"/>
        <w:jc w:val="right"/>
        <w:rPr>
          <w:rFonts w:ascii="宋体" w:hAnsi="宋体" w:eastAsia="宋体" w:cs="-webkit-standard"/>
          <w:color w:val="000000"/>
          <w:sz w:val="27"/>
          <w:szCs w:val="27"/>
        </w:rPr>
      </w:pPr>
      <w:r>
        <w:rPr>
          <w:rFonts w:hint="eastAsia" w:ascii="宋体" w:hAnsi="宋体" w:eastAsia="宋体" w:cs="微软雅黑"/>
          <w:b/>
          <w:color w:val="000000"/>
          <w:sz w:val="18"/>
          <w:szCs w:val="18"/>
        </w:rPr>
        <w:t>年</w:t>
      </w:r>
      <w:r>
        <w:rPr>
          <w:rFonts w:ascii="宋体" w:hAnsi="宋体" w:eastAsia="宋体" w:cs="Times New Roman"/>
          <w:b/>
          <w:color w:val="000000"/>
          <w:sz w:val="18"/>
          <w:szCs w:val="18"/>
        </w:rPr>
        <w:t xml:space="preserve">  </w:t>
      </w:r>
      <w:r>
        <w:rPr>
          <w:rFonts w:hint="eastAsia" w:ascii="宋体" w:hAnsi="宋体" w:eastAsia="宋体" w:cs="微软雅黑"/>
          <w:b/>
          <w:color w:val="000000"/>
          <w:sz w:val="18"/>
          <w:szCs w:val="18"/>
        </w:rPr>
        <w:t>月</w:t>
      </w:r>
      <w:r>
        <w:rPr>
          <w:rFonts w:ascii="宋体" w:hAnsi="宋体" w:eastAsia="宋体" w:cs="Times New Roman"/>
          <w:b/>
          <w:color w:val="000000"/>
          <w:sz w:val="18"/>
          <w:szCs w:val="18"/>
        </w:rPr>
        <w:t xml:space="preserve">  </w:t>
      </w:r>
      <w:r>
        <w:rPr>
          <w:rFonts w:ascii="宋体" w:hAnsi="宋体" w:eastAsia="宋体" w:cs="微软雅黑"/>
          <w:b/>
          <w:color w:val="000000"/>
          <w:sz w:val="18"/>
          <w:szCs w:val="18"/>
        </w:rPr>
        <w:t>日</w:t>
      </w:r>
    </w:p>
    <w:tbl>
      <w:tblPr>
        <w:tblStyle w:val="2"/>
        <w:tblW w:w="8789" w:type="dxa"/>
        <w:tblInd w:w="-2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984"/>
        <w:gridCol w:w="709"/>
        <w:gridCol w:w="992"/>
        <w:gridCol w:w="709"/>
        <w:gridCol w:w="1417"/>
        <w:gridCol w:w="17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宋体" w:hAnsi="宋体" w:eastAsia="宋体" w:cs="微软雅黑"/>
                <w:b/>
                <w:bCs/>
                <w:szCs w:val="21"/>
              </w:rPr>
            </w:pPr>
            <w:r>
              <w:rPr>
                <w:rFonts w:ascii="宋体" w:hAnsi="宋体" w:eastAsia="宋体" w:cs="微软雅黑"/>
                <w:b/>
                <w:bCs/>
                <w:szCs w:val="21"/>
              </w:rPr>
              <w:t>姓</w:t>
            </w:r>
            <w:r>
              <w:rPr>
                <w:rFonts w:ascii="宋体" w:hAnsi="宋体" w:eastAsia="宋体" w:cs="仿宋_GB2312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eastAsia="宋体" w:cs="微软雅黑"/>
                <w:b/>
                <w:bCs/>
                <w:szCs w:val="21"/>
              </w:rPr>
              <w:t>名</w:t>
            </w:r>
            <w:r>
              <w:rPr>
                <w:rFonts w:hint="eastAsia" w:ascii="宋体" w:hAnsi="宋体" w:eastAsia="宋体" w:cs="微软雅黑"/>
                <w:b/>
                <w:bCs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FF0000"/>
                <w:szCs w:val="21"/>
              </w:rPr>
              <w:t>张三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ascii="宋体" w:hAnsi="宋体" w:eastAsia="宋体" w:cs="微软雅黑"/>
                <w:b/>
                <w:bCs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FF0000"/>
                <w:szCs w:val="21"/>
              </w:rPr>
              <w:t>男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ascii="宋体" w:hAnsi="宋体" w:eastAsia="宋体" w:cs="微软雅黑"/>
                <w:b/>
                <w:bCs/>
                <w:szCs w:val="21"/>
              </w:rPr>
              <w:t>年龄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FF0000"/>
                <w:szCs w:val="21"/>
              </w:rPr>
              <w:t>1</w:t>
            </w:r>
            <w:r>
              <w:rPr>
                <w:rFonts w:ascii="仿宋" w:hAnsi="仿宋" w:eastAsia="仿宋" w:cs="Times New Roman"/>
                <w:b/>
                <w:bCs/>
                <w:color w:val="FF0000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16" w:lineRule="atLeast"/>
              <w:ind w:firstLine="422" w:firstLineChars="200"/>
              <w:rPr>
                <w:rFonts w:ascii="宋体" w:hAnsi="宋体" w:eastAsia="宋体" w:cs="Times New Roman"/>
                <w:b/>
                <w:bCs/>
                <w:color w:val="FF66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ascii="宋体" w:hAnsi="宋体" w:eastAsia="宋体" w:cs="微软雅黑"/>
                <w:b/>
                <w:bCs/>
                <w:szCs w:val="21"/>
              </w:rPr>
              <w:t>专业班级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FF0000"/>
                <w:szCs w:val="21"/>
              </w:rPr>
              <w:t>计科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/>
                <w:bCs/>
                <w:szCs w:val="21"/>
              </w:rPr>
              <w:t>电话号码</w:t>
            </w:r>
          </w:p>
        </w:tc>
        <w:tc>
          <w:tcPr>
            <w:tcW w:w="21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FF0000"/>
                <w:szCs w:val="21"/>
              </w:rPr>
              <w:t>1</w:t>
            </w:r>
            <w:r>
              <w:rPr>
                <w:rFonts w:ascii="仿宋" w:hAnsi="仿宋" w:eastAsia="仿宋" w:cs="Times New Roman"/>
                <w:b/>
                <w:bCs/>
                <w:color w:val="FF0000"/>
                <w:szCs w:val="21"/>
              </w:rPr>
              <w:t>213xxxxx</w:t>
            </w:r>
          </w:p>
        </w:tc>
        <w:tc>
          <w:tcPr>
            <w:tcW w:w="1701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16" w:lineRule="atLeast"/>
              <w:jc w:val="center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FF0000"/>
                <w:szCs w:val="21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意向小组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FF0000"/>
                <w:szCs w:val="21"/>
              </w:rPr>
              <w:t>人工智能/区块链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Q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Q</w:t>
            </w:r>
          </w:p>
        </w:tc>
        <w:tc>
          <w:tcPr>
            <w:tcW w:w="21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FF0000"/>
                <w:szCs w:val="21"/>
              </w:rPr>
              <w:t>1</w:t>
            </w:r>
            <w:r>
              <w:rPr>
                <w:rFonts w:ascii="仿宋" w:hAnsi="仿宋" w:eastAsia="仿宋" w:cs="Times New Roman"/>
                <w:b/>
                <w:bCs/>
                <w:color w:val="FF0000"/>
                <w:szCs w:val="21"/>
              </w:rPr>
              <w:t>2xxxxx</w:t>
            </w:r>
          </w:p>
        </w:tc>
        <w:tc>
          <w:tcPr>
            <w:tcW w:w="170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16" w:lineRule="atLeas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数学&amp;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&amp;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物理成绩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" w:hAnsi="仿宋" w:eastAsia="仿宋" w:cs="Times New Roman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自学能力如何</w:t>
            </w:r>
          </w:p>
        </w:tc>
        <w:tc>
          <w:tcPr>
            <w:tcW w:w="21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16" w:lineRule="atLeast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好</w:t>
            </w:r>
            <w:sdt>
              <w:sdtPr>
                <w:rPr>
                  <w:rFonts w:hint="eastAsia" w:ascii="仿宋" w:hAnsi="仿宋" w:eastAsia="仿宋" w:cs="Times New Roman"/>
                  <w:b/>
                  <w:bCs/>
                  <w:szCs w:val="21"/>
                </w:rPr>
                <w:id w:val="21208784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Times New Roman"/>
                  <w:b/>
                  <w:bCs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b/>
                    <w:bCs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较好</w:t>
            </w:r>
            <w:sdt>
              <w:sdtPr>
                <w:rPr>
                  <w:rFonts w:hint="eastAsia" w:ascii="仿宋" w:hAnsi="仿宋" w:eastAsia="仿宋" w:cs="Times New Roman"/>
                  <w:b/>
                  <w:bCs/>
                  <w:szCs w:val="21"/>
                </w:rPr>
                <w:id w:val="-88339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Times New Roman"/>
                  <w:b/>
                  <w:bCs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b/>
                    <w:bCs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一般</w:t>
            </w:r>
            <w:sdt>
              <w:sdtPr>
                <w:rPr>
                  <w:rFonts w:hint="eastAsia" w:ascii="仿宋" w:hAnsi="仿宋" w:eastAsia="仿宋" w:cs="Times New Roman"/>
                  <w:b/>
                  <w:bCs/>
                  <w:szCs w:val="21"/>
                </w:rPr>
                <w:id w:val="59845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Times New Roman"/>
                  <w:b/>
                  <w:bCs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70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加入组织及任职情况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" w:hAnsi="仿宋" w:eastAsia="仿宋" w:cs="Times New Roman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FF0000"/>
                <w:szCs w:val="21"/>
              </w:rPr>
              <w:t>学院宣传部 部长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cs="Times New Roman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</w:rPr>
              <w:t>对计算机的兴趣如何</w:t>
            </w:r>
          </w:p>
        </w:tc>
        <w:tc>
          <w:tcPr>
            <w:tcW w:w="38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仿宋" w:hAnsi="仿宋" w:eastAsia="仿宋" w:cs="Times New Roman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好</w:t>
            </w:r>
            <w:sdt>
              <w:sdtPr>
                <w:rPr>
                  <w:rFonts w:hint="eastAsia" w:ascii="仿宋" w:hAnsi="仿宋" w:eastAsia="仿宋" w:cs="Times New Roman"/>
                  <w:b/>
                  <w:bCs/>
                  <w:szCs w:val="21"/>
                </w:rPr>
                <w:id w:val="-751272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Times New Roman"/>
                  <w:b/>
                  <w:bCs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b/>
                    <w:bCs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较好</w:t>
            </w:r>
            <w:sdt>
              <w:sdtPr>
                <w:rPr>
                  <w:rFonts w:hint="eastAsia" w:ascii="仿宋" w:hAnsi="仿宋" w:eastAsia="仿宋" w:cs="Times New Roman"/>
                  <w:b/>
                  <w:bCs/>
                  <w:szCs w:val="21"/>
                </w:rPr>
                <w:id w:val="104579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Times New Roman"/>
                  <w:b/>
                  <w:bCs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b/>
                    <w:bCs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一般</w:t>
            </w:r>
            <w:sdt>
              <w:sdtPr>
                <w:rPr>
                  <w:rFonts w:hint="eastAsia" w:ascii="仿宋" w:hAnsi="仿宋" w:eastAsia="仿宋" w:cs="Times New Roman"/>
                  <w:b/>
                  <w:bCs/>
                  <w:szCs w:val="21"/>
                </w:rPr>
                <w:id w:val="-139920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Times New Roman"/>
                  <w:b/>
                  <w:bCs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b/>
                    <w:bCs/>
                    <w:szCs w:val="21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宋体" w:hAnsi="宋体" w:eastAsia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/>
                <w:bCs/>
                <w:szCs w:val="21"/>
              </w:rPr>
              <w:t>个人情况简介及优势说明</w:t>
            </w:r>
          </w:p>
        </w:tc>
        <w:tc>
          <w:tcPr>
            <w:tcW w:w="7512" w:type="dxa"/>
            <w:gridSpan w:val="6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16" w:lineRule="atLeast"/>
              <w:jc w:val="center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FF0000"/>
                <w:szCs w:val="21"/>
              </w:rPr>
              <w:t>简述自己爱好、参加的比赛、掌握的技术等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宋体" w:hAnsi="宋体" w:eastAsia="宋体" w:cs="Times New Roman"/>
                <w:b/>
                <w:bCs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20"/>
                <w:szCs w:val="21"/>
              </w:rPr>
              <w:t>加入实验室的原因</w:t>
            </w:r>
          </w:p>
        </w:tc>
        <w:tc>
          <w:tcPr>
            <w:tcW w:w="751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16" w:lineRule="atLeast"/>
              <w:rPr>
                <w:rFonts w:ascii="仿宋" w:hAnsi="仿宋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16" w:lineRule="atLeast"/>
              <w:jc w:val="center"/>
              <w:rPr>
                <w:rFonts w:ascii="宋体" w:hAnsi="宋体" w:eastAsia="宋体" w:cs="Times New Roman"/>
                <w:b/>
                <w:bCs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20"/>
                <w:szCs w:val="21"/>
              </w:rPr>
              <w:t>加入实验室后的打算以及未来的规划</w:t>
            </w:r>
          </w:p>
        </w:tc>
        <w:tc>
          <w:tcPr>
            <w:tcW w:w="751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16" w:lineRule="atLeast"/>
              <w:rPr>
                <w:rFonts w:ascii="仿宋" w:hAnsi="仿宋" w:eastAsia="仿宋" w:cs="Times New Roman"/>
                <w:b/>
                <w:bCs/>
                <w:szCs w:val="21"/>
              </w:rPr>
            </w:pPr>
          </w:p>
        </w:tc>
      </w:tr>
    </w:tbl>
    <w:p>
      <w:pPr>
        <w:widowControl/>
        <w:jc w:val="left"/>
        <w:rPr>
          <w:rFonts w:ascii="微软雅黑" w:hAnsi="微软雅黑" w:eastAsia="微软雅黑" w:cs="微软雅黑"/>
          <w:b/>
          <w:color w:val="FF0000"/>
          <w:sz w:val="15"/>
          <w:szCs w:val="13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0"/>
          <w:szCs w:val="18"/>
        </w:rPr>
        <w:t>注意：</w:t>
      </w:r>
      <w:r>
        <w:rPr>
          <w:rFonts w:ascii="微软雅黑" w:hAnsi="微软雅黑" w:eastAsia="微软雅黑" w:cs="微软雅黑"/>
          <w:b/>
          <w:color w:val="FF0000"/>
          <w:sz w:val="20"/>
          <w:szCs w:val="18"/>
        </w:rPr>
        <w:t xml:space="preserve">1. </w:t>
      </w:r>
      <w:r>
        <w:rPr>
          <w:rFonts w:hint="eastAsia" w:ascii="微软雅黑" w:hAnsi="微软雅黑" w:eastAsia="微软雅黑" w:cs="微软雅黑"/>
          <w:b/>
          <w:color w:val="FF0000"/>
          <w:sz w:val="20"/>
          <w:szCs w:val="18"/>
        </w:rPr>
        <w:t>内容填写应真实可靠，充分展现自身加入实验室的优势（可另加页）</w:t>
      </w:r>
    </w:p>
    <w:p>
      <w:pPr>
        <w:widowControl/>
        <w:spacing w:line="324" w:lineRule="atLeast"/>
      </w:pPr>
      <w:r>
        <w:rPr>
          <w:rFonts w:hint="eastAsia" w:ascii="微软雅黑" w:hAnsi="微软雅黑" w:eastAsia="微软雅黑" w:cs="微软雅黑"/>
          <w:b/>
          <w:color w:val="FF0000"/>
          <w:sz w:val="20"/>
          <w:szCs w:val="18"/>
        </w:rPr>
        <w:t xml:space="preserve"> </w:t>
      </w:r>
      <w:r>
        <w:rPr>
          <w:rFonts w:ascii="微软雅黑" w:hAnsi="微软雅黑" w:eastAsia="微软雅黑" w:cs="微软雅黑"/>
          <w:b/>
          <w:color w:val="FF0000"/>
          <w:sz w:val="20"/>
          <w:szCs w:val="18"/>
        </w:rPr>
        <w:t xml:space="preserve">     </w:t>
      </w:r>
      <w:r>
        <w:rPr>
          <w:rFonts w:hint="eastAsia" w:ascii="微软雅黑" w:hAnsi="微软雅黑" w:eastAsia="微软雅黑" w:cs="微软雅黑"/>
          <w:b/>
          <w:color w:val="FF0000"/>
          <w:sz w:val="20"/>
          <w:szCs w:val="18"/>
        </w:rPr>
        <w:t>2. 打印时将所有红色提示内容删除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-webkit-standar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Y2Q5NDkxZmU3ZTY5NDlmYTFlZDhjYjkwNDMzYjgifQ=="/>
  </w:docVars>
  <w:rsids>
    <w:rsidRoot w:val="54590501"/>
    <w:rsid w:val="5459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2023-09-26T07:58:00Z</dcterms:created>
  <dc:creator>愿为西南风</dc:creator>
  <cp:lastModifiedBy>愿为西南风</cp:lastModifiedBy>
  <dcterms:modified xsi:type="dcterms:W3CDTF">2023-09-26T07:59:17Z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C924C17AA3004F8DA64A221A6342F100_11</vt:lpwstr>
  </property>
</Properties>
</file>